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КГД-17-1-13/1238-ВН от 19.01.2026</w:t>
      </w:r>
    </w:p>
    <w:p w14:paraId="4AACCD2D" w14:textId="7D737B34" w:rsidR="00BD7F70" w:rsidRDefault="00BD7F70" w:rsidP="00BD7F70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F62D1">
        <w:rPr>
          <w:rFonts w:ascii="Times New Roman" w:hAnsi="Times New Roman"/>
          <w:b/>
          <w:sz w:val="28"/>
          <w:szCs w:val="28"/>
          <w:lang w:val="kk-KZ"/>
        </w:rPr>
        <w:t>«</w:t>
      </w:r>
      <w:r w:rsidRPr="00B1011D">
        <w:rPr>
          <w:rFonts w:ascii="Times New Roman" w:hAnsi="Times New Roman"/>
          <w:b/>
          <w:color w:val="000000"/>
          <w:sz w:val="28"/>
          <w:szCs w:val="28"/>
          <w:lang w:val="kk-KZ"/>
        </w:rPr>
        <w:t>Ірі</w:t>
      </w:r>
      <w:r w:rsidRPr="00DB4059">
        <w:rPr>
          <w:rFonts w:ascii="Times New Roman" w:hAnsi="Times New Roman"/>
          <w:b/>
          <w:sz w:val="28"/>
          <w:szCs w:val="28"/>
        </w:rPr>
        <w:t xml:space="preserve"> </w:t>
      </w:r>
      <w:r w:rsidRPr="00B1011D">
        <w:rPr>
          <w:rFonts w:ascii="Times New Roman" w:hAnsi="Times New Roman"/>
          <w:b/>
          <w:sz w:val="28"/>
          <w:szCs w:val="28"/>
        </w:rPr>
        <w:t>салық</w:t>
      </w:r>
      <w:r w:rsidRPr="00DB4059">
        <w:rPr>
          <w:rFonts w:ascii="Times New Roman" w:hAnsi="Times New Roman"/>
          <w:b/>
          <w:sz w:val="28"/>
          <w:szCs w:val="28"/>
        </w:rPr>
        <w:t xml:space="preserve"> </w:t>
      </w:r>
      <w:r w:rsidRPr="00B1011D">
        <w:rPr>
          <w:rFonts w:ascii="Times New Roman" w:hAnsi="Times New Roman"/>
          <w:b/>
          <w:sz w:val="28"/>
          <w:szCs w:val="28"/>
        </w:rPr>
        <w:t>төлеушілер</w:t>
      </w:r>
      <w:r w:rsidRPr="00DB4059">
        <w:rPr>
          <w:rFonts w:ascii="Times New Roman" w:hAnsi="Times New Roman"/>
          <w:b/>
          <w:sz w:val="28"/>
          <w:szCs w:val="28"/>
        </w:rPr>
        <w:t xml:space="preserve"> </w:t>
      </w:r>
      <w:r w:rsidRPr="00B1011D">
        <w:rPr>
          <w:rFonts w:ascii="Times New Roman" w:hAnsi="Times New Roman"/>
          <w:b/>
          <w:sz w:val="28"/>
          <w:szCs w:val="28"/>
        </w:rPr>
        <w:t>мониторингіне</w:t>
      </w:r>
      <w:r w:rsidRPr="00DB4059">
        <w:rPr>
          <w:rFonts w:ascii="Times New Roman" w:hAnsi="Times New Roman"/>
          <w:b/>
          <w:sz w:val="28"/>
          <w:szCs w:val="28"/>
        </w:rPr>
        <w:t xml:space="preserve"> </w:t>
      </w:r>
      <w:r w:rsidRPr="00B1011D">
        <w:rPr>
          <w:rFonts w:ascii="Times New Roman" w:hAnsi="Times New Roman"/>
          <w:b/>
          <w:sz w:val="28"/>
          <w:szCs w:val="28"/>
        </w:rPr>
        <w:t>қатысушылардың</w:t>
      </w:r>
      <w:r w:rsidRPr="00DB4059">
        <w:rPr>
          <w:rFonts w:ascii="Times New Roman" w:hAnsi="Times New Roman"/>
          <w:b/>
          <w:sz w:val="28"/>
          <w:szCs w:val="28"/>
        </w:rPr>
        <w:t xml:space="preserve"> </w:t>
      </w:r>
      <w:r w:rsidRPr="00B1011D">
        <w:rPr>
          <w:rFonts w:ascii="Times New Roman" w:hAnsi="Times New Roman"/>
          <w:b/>
          <w:color w:val="000000"/>
          <w:sz w:val="28"/>
          <w:szCs w:val="28"/>
          <w:lang w:val="kk-KZ"/>
        </w:rPr>
        <w:t>тізбесін                        бекіту туралы</w:t>
      </w:r>
      <w:r w:rsidRPr="00DF62D1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  <w:r w:rsidRPr="002872EF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Қаржы </w:t>
      </w:r>
      <w:r w:rsidRPr="00727A27">
        <w:rPr>
          <w:rFonts w:ascii="Times New Roman" w:hAnsi="Times New Roman"/>
          <w:b/>
          <w:sz w:val="28"/>
          <w:szCs w:val="28"/>
          <w:lang w:val="kk-KZ"/>
        </w:rPr>
        <w:t xml:space="preserve">министрінің 2025 жылғы 25 желтоқсандағы № 786 бұйрығына </w:t>
      </w:r>
      <w:r w:rsidRPr="00D76776">
        <w:rPr>
          <w:rFonts w:ascii="Times New Roman" w:hAnsi="Times New Roman"/>
          <w:b/>
          <w:sz w:val="28"/>
          <w:szCs w:val="28"/>
          <w:lang w:val="kk-KZ"/>
        </w:rPr>
        <w:t>өзгеріс енгізу туралы</w:t>
      </w:r>
      <w:r>
        <w:rPr>
          <w:rFonts w:ascii="Times New Roman" w:hAnsi="Times New Roman"/>
          <w:b/>
          <w:sz w:val="28"/>
          <w:szCs w:val="28"/>
          <w:lang w:val="kk-KZ"/>
        </w:rPr>
        <w:t>»</w:t>
      </w:r>
      <w:r w:rsidRPr="00D76776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2872EF">
        <w:rPr>
          <w:rFonts w:ascii="Times New Roman" w:hAnsi="Times New Roman"/>
          <w:b/>
          <w:sz w:val="28"/>
          <w:szCs w:val="28"/>
          <w:lang w:val="kk-KZ"/>
        </w:rPr>
        <w:t>бұйры</w:t>
      </w:r>
      <w:r>
        <w:rPr>
          <w:rFonts w:ascii="Times New Roman" w:hAnsi="Times New Roman"/>
          <w:b/>
          <w:sz w:val="28"/>
          <w:szCs w:val="28"/>
          <w:lang w:val="kk-KZ"/>
        </w:rPr>
        <w:t>қ</w:t>
      </w:r>
      <w:r w:rsidRPr="002872EF">
        <w:rPr>
          <w:rFonts w:ascii="Times New Roman" w:hAnsi="Times New Roman"/>
          <w:b/>
          <w:sz w:val="28"/>
          <w:szCs w:val="28"/>
          <w:lang w:val="kk-KZ"/>
        </w:rPr>
        <w:t xml:space="preserve"> жобасын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872EF">
        <w:rPr>
          <w:rFonts w:ascii="Times New Roman" w:hAnsi="Times New Roman"/>
          <w:sz w:val="28"/>
          <w:szCs w:val="28"/>
          <w:lang w:val="kk-KZ"/>
        </w:rPr>
        <w:t>(бұдан әрі – Жоба)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872EF">
        <w:rPr>
          <w:rFonts w:ascii="Times New Roman" w:hAnsi="Times New Roman"/>
          <w:b/>
          <w:sz w:val="28"/>
          <w:szCs w:val="28"/>
          <w:lang w:val="kk-KZ"/>
        </w:rPr>
        <w:t xml:space="preserve"> қабылдаудың ықтимал қоғамдық-саяси, құқықтық, ақпараттық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және өзге де салдарын</w:t>
      </w:r>
    </w:p>
    <w:p w14:paraId="624816BB" w14:textId="77777777" w:rsidR="00BD7F70" w:rsidRDefault="00BD7F70" w:rsidP="00BD7F70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029CE68B" w14:textId="77777777" w:rsidR="00BD7F70" w:rsidRDefault="00BD7F70" w:rsidP="00BD7F70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58451778" w14:textId="77777777" w:rsidR="00BD7F70" w:rsidRPr="00B029DE" w:rsidRDefault="00BD7F70" w:rsidP="00BD7F70">
      <w:pPr>
        <w:pStyle w:val="aa"/>
        <w:numPr>
          <w:ilvl w:val="0"/>
          <w:numId w:val="3"/>
        </w:numPr>
        <w:ind w:left="993" w:hanging="284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B029D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Қоғамдық-саяси салдарларды бағалау:</w:t>
      </w:r>
    </w:p>
    <w:p w14:paraId="6DA2408B" w14:textId="00916B52" w:rsidR="00BD7F70" w:rsidRPr="00FD7456" w:rsidRDefault="00BD7F70" w:rsidP="00BD7F70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D7456">
        <w:rPr>
          <w:rFonts w:ascii="Times New Roman" w:hAnsi="Times New Roman"/>
          <w:sz w:val="28"/>
          <w:szCs w:val="28"/>
          <w:lang w:val="kk-KZ"/>
        </w:rPr>
        <w:t xml:space="preserve">Жоба </w:t>
      </w:r>
      <w:r w:rsidRPr="00D76776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D642B9">
        <w:rPr>
          <w:rFonts w:ascii="Times New Roman" w:hAnsi="Times New Roman"/>
          <w:color w:val="000000"/>
          <w:sz w:val="28"/>
          <w:szCs w:val="28"/>
          <w:lang w:val="kk-KZ"/>
        </w:rPr>
        <w:t xml:space="preserve">Nomad Life» Өмірді сақтандыру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к</w:t>
      </w:r>
      <w:r w:rsidRPr="00D642B9">
        <w:rPr>
          <w:rFonts w:ascii="Times New Roman" w:hAnsi="Times New Roman"/>
          <w:color w:val="000000"/>
          <w:sz w:val="28"/>
          <w:szCs w:val="28"/>
          <w:lang w:val="kk-KZ"/>
        </w:rPr>
        <w:t>омпаниясы» Акционерлік қоғамы</w:t>
      </w:r>
      <w:r w:rsidRPr="00FD7456">
        <w:rPr>
          <w:rFonts w:ascii="Times New Roman" w:hAnsi="Times New Roman"/>
          <w:color w:val="000000"/>
          <w:sz w:val="28"/>
          <w:szCs w:val="28"/>
          <w:lang w:val="kk-KZ"/>
        </w:rPr>
        <w:t>ның</w:t>
      </w:r>
      <w:r w:rsidRPr="00FD7456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б</w:t>
      </w:r>
      <w:r w:rsidRPr="00FD7456">
        <w:rPr>
          <w:rFonts w:ascii="Times New Roman" w:hAnsi="Times New Roman"/>
          <w:color w:val="000000"/>
          <w:sz w:val="28"/>
          <w:szCs w:val="28"/>
          <w:lang w:val="kk-KZ"/>
        </w:rPr>
        <w:t>изнес-сәйкестендіру нөмірін</w:t>
      </w:r>
      <w:r w:rsidRPr="00FD7456">
        <w:rPr>
          <w:rFonts w:ascii="Times New Roman" w:hAnsi="Times New Roman"/>
          <w:sz w:val="28"/>
          <w:szCs w:val="28"/>
          <w:lang w:val="kk-KZ"/>
        </w:rPr>
        <w:t xml:space="preserve"> (бұдан әрі – БСН) Қазақстан Республикасы Қаржы министрінің 2025 жылғы 18 желтоқсандағы №</w:t>
      </w:r>
      <w:r w:rsidR="004D619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D7456">
        <w:rPr>
          <w:rFonts w:ascii="Times New Roman" w:hAnsi="Times New Roman"/>
          <w:sz w:val="28"/>
          <w:szCs w:val="28"/>
          <w:lang w:val="kk-KZ"/>
        </w:rPr>
        <w:t>786 бұйрығымен бекітілген</w:t>
      </w:r>
      <w:r w:rsidRPr="00FD7456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D7456">
        <w:rPr>
          <w:rFonts w:ascii="Times New Roman" w:hAnsi="Times New Roman"/>
          <w:sz w:val="28"/>
          <w:szCs w:val="28"/>
          <w:lang w:val="kk-KZ"/>
        </w:rPr>
        <w:t>Ірі салық төлеушілердің мониторингіне қатысушылардың тізбесін</w:t>
      </w:r>
      <w:r>
        <w:rPr>
          <w:rFonts w:ascii="Times New Roman" w:hAnsi="Times New Roman"/>
          <w:sz w:val="28"/>
          <w:szCs w:val="28"/>
          <w:lang w:val="kk-KZ"/>
        </w:rPr>
        <w:t>де</w:t>
      </w:r>
      <w:r w:rsidRPr="00FD7456">
        <w:rPr>
          <w:rFonts w:ascii="Times New Roman" w:hAnsi="Times New Roman"/>
          <w:sz w:val="28"/>
          <w:szCs w:val="28"/>
          <w:lang w:val="kk-KZ"/>
        </w:rPr>
        <w:t xml:space="preserve"> (бұдан әрі – Тізбе) орыс тіліндегі мәтінде</w:t>
      </w:r>
      <w:r w:rsidRPr="00FD7456">
        <w:rPr>
          <w:rFonts w:ascii="Times New Roman" w:hAnsi="Times New Roman"/>
          <w:color w:val="000000"/>
          <w:sz w:val="28"/>
          <w:szCs w:val="28"/>
          <w:lang w:val="kk-KZ"/>
        </w:rPr>
        <w:t xml:space="preserve"> реттік нөмірі </w:t>
      </w:r>
      <w:r w:rsidRPr="00FD7456">
        <w:rPr>
          <w:rFonts w:ascii="Times New Roman" w:hAnsi="Times New Roman"/>
          <w:sz w:val="28"/>
          <w:szCs w:val="28"/>
          <w:lang w:val="kk-KZ"/>
        </w:rPr>
        <w:t>209-жол</w:t>
      </w:r>
      <w:r>
        <w:rPr>
          <w:rFonts w:ascii="Times New Roman" w:hAnsi="Times New Roman"/>
          <w:sz w:val="28"/>
          <w:szCs w:val="28"/>
          <w:lang w:val="kk-KZ"/>
        </w:rPr>
        <w:t>ғ</w:t>
      </w:r>
      <w:r w:rsidRPr="00FD7456">
        <w:rPr>
          <w:rFonts w:ascii="Times New Roman" w:hAnsi="Times New Roman"/>
          <w:sz w:val="28"/>
          <w:szCs w:val="28"/>
          <w:lang w:val="kk-KZ"/>
        </w:rPr>
        <w:t>а сәйкестендіру мақсатында әзірленді.</w:t>
      </w:r>
    </w:p>
    <w:p w14:paraId="0492FF33" w14:textId="77777777" w:rsidR="00BD7F70" w:rsidRDefault="00BD7F70" w:rsidP="00BD7F7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B029D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Жоба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бұқара </w:t>
      </w:r>
      <w:r w:rsidRPr="00B029D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халықтың мүдделерін қозғайтын немесе қоғамдық-саяси пікірталастар туғызатын өзгерістерді көздемейді. Жоба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шаруашы</w:t>
      </w:r>
      <w:r w:rsidRPr="00B029DE">
        <w:rPr>
          <w:rFonts w:ascii="Times New Roman" w:eastAsia="Times New Roman" w:hAnsi="Times New Roman"/>
          <w:sz w:val="28"/>
          <w:szCs w:val="28"/>
          <w:lang w:val="kk-KZ" w:eastAsia="ru-RU"/>
        </w:rPr>
        <w:t>лық қызметтің ашықтығын арттыруға, салық тәртібін нығайтуға және әділ салық салуды қамтамасыз етуге ықпал ете отырып, оң әсер етеді.</w:t>
      </w:r>
    </w:p>
    <w:p w14:paraId="1654EDD2" w14:textId="77777777" w:rsidR="00BD7F70" w:rsidRDefault="00BD7F70" w:rsidP="00BD7F7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B029DE">
        <w:rPr>
          <w:rFonts w:ascii="Times New Roman" w:eastAsia="Times New Roman" w:hAnsi="Times New Roman"/>
          <w:sz w:val="28"/>
          <w:szCs w:val="28"/>
          <w:lang w:val="kk-KZ" w:eastAsia="ru-RU"/>
        </w:rPr>
        <w:t>Жобаны қабылдау қоғамда әлеуметтік шиеленісті немесе наразылықты тудырмайды.</w:t>
      </w:r>
    </w:p>
    <w:p w14:paraId="53343DCC" w14:textId="77777777" w:rsidR="00BD7F70" w:rsidRDefault="00BD7F70" w:rsidP="00BD7F7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B029DE">
        <w:rPr>
          <w:rFonts w:ascii="Times New Roman" w:eastAsia="Times New Roman" w:hAnsi="Times New Roman"/>
          <w:sz w:val="28"/>
          <w:szCs w:val="28"/>
          <w:lang w:val="kk-KZ" w:eastAsia="ru-RU"/>
        </w:rPr>
        <w:t>Қоғамдық-саяси ықпал оң деп бағаланады.</w:t>
      </w:r>
    </w:p>
    <w:p w14:paraId="163390E8" w14:textId="77777777" w:rsidR="00BD7F70" w:rsidRPr="00B029DE" w:rsidRDefault="00BD7F70" w:rsidP="00BD7F70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B029D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2. Құқықтық салдарды бағалау:</w:t>
      </w:r>
    </w:p>
    <w:p w14:paraId="534AC6EF" w14:textId="77777777" w:rsidR="00BD7F70" w:rsidRDefault="00BD7F70" w:rsidP="00BD7F7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B029DE">
        <w:rPr>
          <w:rFonts w:ascii="Times New Roman" w:eastAsia="Times New Roman" w:hAnsi="Times New Roman"/>
          <w:sz w:val="28"/>
          <w:szCs w:val="28"/>
          <w:lang w:val="kk-KZ" w:eastAsia="ru-RU"/>
        </w:rPr>
        <w:t>Жоба Қазақстан Республикасының Конституциясына және Қазақстан Республикасының қолданыстағы заңнамасына сәйкес келеді.</w:t>
      </w:r>
    </w:p>
    <w:p w14:paraId="76BE9091" w14:textId="77777777" w:rsidR="00BD7F70" w:rsidRDefault="00BD7F70" w:rsidP="00BD7F7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B029D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Құқықтық салдары оң, құқықтық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айқындылықты</w:t>
      </w:r>
      <w:r w:rsidRPr="00B029D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арттыруға ықпал етеді.</w:t>
      </w:r>
    </w:p>
    <w:p w14:paraId="07BD1167" w14:textId="77777777" w:rsidR="00BD7F70" w:rsidRPr="00B029DE" w:rsidRDefault="00BD7F70" w:rsidP="00BD7F70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B029D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3. Ақпараттық салдарды бағалау </w:t>
      </w:r>
    </w:p>
    <w:p w14:paraId="2F61A4CA" w14:textId="0595B380" w:rsidR="002503E6" w:rsidRPr="002503E6" w:rsidRDefault="002503E6" w:rsidP="00BD7F7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bookmarkStart w:id="0" w:name="_GoBack"/>
      <w:bookmarkEnd w:id="0"/>
      <w:r w:rsidRPr="002503E6">
        <w:rPr>
          <w:rFonts w:ascii="Times New Roman" w:hAnsi="Times New Roman"/>
          <w:sz w:val="28"/>
          <w:szCs w:val="28"/>
          <w:lang w:val="kk-KZ"/>
        </w:rPr>
        <w:t>Жобаның ақпараттық салдары орташа деп бағаланады, өйткені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2503E6">
        <w:rPr>
          <w:rFonts w:ascii="Times New Roman" w:hAnsi="Times New Roman"/>
          <w:sz w:val="28"/>
          <w:szCs w:val="28"/>
          <w:lang w:val="kk-KZ"/>
        </w:rPr>
        <w:t xml:space="preserve"> жоба </w:t>
      </w:r>
      <w:r>
        <w:rPr>
          <w:rFonts w:ascii="Times New Roman" w:hAnsi="Times New Roman"/>
          <w:sz w:val="28"/>
          <w:szCs w:val="28"/>
          <w:lang w:val="kk-KZ"/>
        </w:rPr>
        <w:t>І</w:t>
      </w:r>
      <w:r w:rsidRPr="002503E6">
        <w:rPr>
          <w:rFonts w:ascii="Times New Roman" w:hAnsi="Times New Roman"/>
          <w:sz w:val="28"/>
          <w:szCs w:val="28"/>
          <w:lang w:val="kk-KZ"/>
        </w:rPr>
        <w:t>рі салық төлеушілердің мониторингіне қатысушының БСН-ін тізбеге сәйкестендіру мақсатында әзірленгендіктен, түсіндіру жұмыстарын жүргізу туындамайды, қажет болған жағдайда осы тақырып бойынша пресс-релиз ұсынылатын болады.</w:t>
      </w:r>
    </w:p>
    <w:p w14:paraId="2C4D4F91" w14:textId="77777777" w:rsidR="00BD7F70" w:rsidRPr="00B029DE" w:rsidRDefault="00BD7F70" w:rsidP="00BD7F70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B029D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4. Басқа салдарларды бағалау </w:t>
      </w:r>
    </w:p>
    <w:p w14:paraId="2CF248B7" w14:textId="77777777" w:rsidR="00BD7F70" w:rsidRDefault="00BD7F70" w:rsidP="00BD7F7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B029D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Жобаны қабылдау республикалық бюджеттің қосымша шығыстарына әкеп соқпайды, кәсіпкерлік ортаға, бәсекелестікке немесе экологиялық жағдайға теріс әсер етпейді және ұйымдастырушылық немесе институционалдық реформаларды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көздемейді</w:t>
      </w:r>
      <w:r w:rsidRPr="00B029DE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14:paraId="65DC628E" w14:textId="77777777" w:rsidR="00BD7F70" w:rsidRPr="00B029DE" w:rsidRDefault="00BD7F70" w:rsidP="00BD7F7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Өзге </w:t>
      </w:r>
      <w:r w:rsidRPr="00B029DE">
        <w:rPr>
          <w:rFonts w:ascii="Times New Roman" w:eastAsia="Times New Roman" w:hAnsi="Times New Roman"/>
          <w:sz w:val="28"/>
          <w:szCs w:val="28"/>
          <w:lang w:val="kk-KZ" w:eastAsia="ru-RU"/>
        </w:rPr>
        <w:t>салдарлар болжанбайды.</w:t>
      </w:r>
    </w:p>
    <w:p w14:paraId="5558C46C" w14:textId="77777777" w:rsidR="00BD7F70" w:rsidRDefault="00BD7F70" w:rsidP="00BD7F70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974435E" w14:textId="77777777" w:rsidR="00BD7F70" w:rsidRDefault="00BD7F70" w:rsidP="00BD7F7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Республикасының </w:t>
      </w:r>
    </w:p>
    <w:p w14:paraId="0C4948B7" w14:textId="77777777" w:rsidR="00BD7F70" w:rsidRDefault="00BD7F70" w:rsidP="00BD7F7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>М. Такиев</w:t>
      </w:r>
    </w:p>
    <w:p w14:paraId="7277469B" w14:textId="77777777" w:rsidR="00BD7F70" w:rsidRPr="003272B2" w:rsidRDefault="00BD7F70" w:rsidP="00BD7F70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64DC9600" w14:textId="77777777" w:rsidR="00BD7F70" w:rsidRPr="003272B2" w:rsidRDefault="00BD7F70" w:rsidP="00BD7F70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3B477DB0" w14:textId="6C162C44" w:rsidR="00DB4059" w:rsidRPr="003272B2" w:rsidRDefault="00DB4059" w:rsidP="00DB405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29AD0DBD" w14:textId="7F22A929" w:rsidR="00B029DE" w:rsidRDefault="00B029DE" w:rsidP="00DB405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6FC07C02" w14:textId="77777777" w:rsidR="00AD63DA" w:rsidRDefault="00AD63DA" w:rsidP="00DB405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36A5699B" w14:textId="02D132C8" w:rsidR="005A2335" w:rsidRDefault="005A2335" w:rsidP="00DB405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2E95E378" w14:textId="77777777" w:rsidR="005A2335" w:rsidRPr="003272B2" w:rsidRDefault="005A2335" w:rsidP="00DB405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6A1F4B25" w14:textId="77777777" w:rsidR="00DB4059" w:rsidRDefault="00DB4059" w:rsidP="00DB405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ОЦЕНКА</w:t>
      </w:r>
    </w:p>
    <w:p w14:paraId="217B0EE4" w14:textId="77777777" w:rsidR="004D6199" w:rsidRDefault="00DB4059" w:rsidP="00DB4059">
      <w:pPr>
        <w:jc w:val="center"/>
        <w:rPr>
          <w:rFonts w:ascii="Times New Roman" w:hAnsi="Times New Roman"/>
          <w:b/>
          <w:sz w:val="28"/>
          <w:szCs w:val="28"/>
        </w:rPr>
      </w:pPr>
      <w:r w:rsidRPr="00812A86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04AECE22" w14:textId="08F70C82" w:rsidR="00812A86" w:rsidRPr="004D6199" w:rsidRDefault="00DB4059" w:rsidP="004D619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12A86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 проекта</w:t>
      </w:r>
      <w:r w:rsidR="00812A86" w:rsidRPr="00812A86">
        <w:rPr>
          <w:rFonts w:ascii="Times New Roman" w:hAnsi="Times New Roman"/>
          <w:b/>
          <w:sz w:val="28"/>
          <w:szCs w:val="28"/>
        </w:rPr>
        <w:t xml:space="preserve"> приказа</w:t>
      </w:r>
      <w:r w:rsidR="004D619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18836AF1" w14:textId="1C5F077C" w:rsidR="00812A86" w:rsidRPr="004D6199" w:rsidRDefault="00DB4059" w:rsidP="00812A86">
      <w:pPr>
        <w:ind w:firstLine="708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812A86">
        <w:rPr>
          <w:rFonts w:ascii="Times New Roman" w:hAnsi="Times New Roman"/>
          <w:b/>
          <w:sz w:val="28"/>
          <w:szCs w:val="28"/>
        </w:rPr>
        <w:t xml:space="preserve"> </w:t>
      </w:r>
      <w:r w:rsidR="00812A86" w:rsidRPr="00812A86">
        <w:rPr>
          <w:rFonts w:ascii="Times New Roman" w:hAnsi="Times New Roman"/>
          <w:b/>
          <w:sz w:val="28"/>
          <w:szCs w:val="28"/>
        </w:rPr>
        <w:t>«</w:t>
      </w:r>
      <w:r w:rsidR="00812A86" w:rsidRPr="00812A86">
        <w:rPr>
          <w:rFonts w:ascii="Times New Roman" w:hAnsi="Times New Roman"/>
          <w:b/>
          <w:bCs/>
          <w:sz w:val="28"/>
          <w:szCs w:val="28"/>
        </w:rPr>
        <w:t xml:space="preserve">О внесении изменения в приказ Министра финансов </w:t>
      </w:r>
    </w:p>
    <w:p w14:paraId="04AA5AC0" w14:textId="524A67BC" w:rsidR="00812A86" w:rsidRPr="00812A86" w:rsidRDefault="00812A86" w:rsidP="00812A86">
      <w:pPr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812A86">
        <w:rPr>
          <w:rFonts w:ascii="Times New Roman" w:hAnsi="Times New Roman"/>
          <w:b/>
          <w:bCs/>
          <w:sz w:val="28"/>
          <w:szCs w:val="28"/>
        </w:rPr>
        <w:t>Республики Казахстан от 18 декабря 2025 года №</w:t>
      </w:r>
      <w:r w:rsidR="00BD7F70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Pr="00812A86">
        <w:rPr>
          <w:rFonts w:ascii="Times New Roman" w:hAnsi="Times New Roman"/>
          <w:b/>
          <w:bCs/>
          <w:sz w:val="28"/>
          <w:szCs w:val="28"/>
        </w:rPr>
        <w:t>786</w:t>
      </w:r>
    </w:p>
    <w:p w14:paraId="166817E6" w14:textId="77777777" w:rsidR="00812A86" w:rsidRPr="00812A86" w:rsidRDefault="00812A86" w:rsidP="00812A86">
      <w:pPr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812A86">
        <w:rPr>
          <w:rFonts w:ascii="Times New Roman" w:hAnsi="Times New Roman"/>
          <w:b/>
          <w:bCs/>
          <w:sz w:val="28"/>
          <w:szCs w:val="28"/>
        </w:rPr>
        <w:t xml:space="preserve"> «Об утверждении Перечня участников мониторинга крупных налогоплательщиков» </w:t>
      </w:r>
    </w:p>
    <w:p w14:paraId="58D0D7B7" w14:textId="2E6FF7D5" w:rsidR="00DB4059" w:rsidRDefault="00DB4059" w:rsidP="00812A86">
      <w:pPr>
        <w:shd w:val="clear" w:color="auto" w:fill="FFFFFF" w:themeFill="background1"/>
        <w:jc w:val="center"/>
        <w:rPr>
          <w:rFonts w:ascii="Times New Roman" w:hAnsi="Times New Roman"/>
          <w:sz w:val="28"/>
          <w:szCs w:val="28"/>
        </w:rPr>
      </w:pPr>
      <w:r w:rsidRPr="0024745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Проект)</w:t>
      </w:r>
    </w:p>
    <w:p w14:paraId="5EF06A9C" w14:textId="77777777" w:rsidR="00DB4059" w:rsidRDefault="00DB4059" w:rsidP="00DB4059">
      <w:pPr>
        <w:jc w:val="center"/>
        <w:rPr>
          <w:rFonts w:ascii="Times New Roman" w:hAnsi="Times New Roman"/>
          <w:sz w:val="24"/>
          <w:szCs w:val="28"/>
        </w:rPr>
      </w:pPr>
    </w:p>
    <w:p w14:paraId="4836C86D" w14:textId="77777777" w:rsidR="00DB4059" w:rsidRDefault="00DB4059" w:rsidP="00DB4059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14:paraId="4D2619A2" w14:textId="1F86ABCC" w:rsidR="00FD7456" w:rsidRDefault="00FD7456" w:rsidP="00DB4059">
      <w:pPr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Проект разработан в</w:t>
      </w:r>
      <w:r w:rsidRPr="00741089">
        <w:rPr>
          <w:rFonts w:ascii="Times New Roman" w:eastAsia="Times New Roman" w:hAnsi="Times New Roman"/>
          <w:color w:val="000000"/>
          <w:sz w:val="28"/>
          <w:szCs w:val="28"/>
        </w:rPr>
        <w:t xml:space="preserve"> целях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приведения в соответствие бизнес-идентификационного номера (далее – БИН) </w:t>
      </w:r>
      <w:r w:rsidRPr="00BA6D5F">
        <w:rPr>
          <w:rFonts w:ascii="Times New Roman" w:hAnsi="Times New Roman"/>
          <w:color w:val="000000"/>
          <w:sz w:val="28"/>
          <w:szCs w:val="28"/>
        </w:rPr>
        <w:t>Акционерно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 w:rsidRPr="00BA6D5F">
        <w:rPr>
          <w:rFonts w:ascii="Times New Roman" w:hAnsi="Times New Roman"/>
          <w:color w:val="000000"/>
          <w:sz w:val="28"/>
          <w:szCs w:val="28"/>
        </w:rPr>
        <w:t xml:space="preserve"> обществ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BA6D5F">
        <w:rPr>
          <w:rFonts w:ascii="Times New Roman" w:hAnsi="Times New Roman"/>
          <w:color w:val="000000"/>
          <w:sz w:val="28"/>
          <w:szCs w:val="28"/>
        </w:rPr>
        <w:t xml:space="preserve"> «Компания по страхованию жизни «Nomad Life»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 строке, порядковом номере 209</w:t>
      </w:r>
      <w:r w:rsidRPr="00B1691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Перечня участников</w:t>
      </w:r>
      <w:r w:rsidRPr="00741089">
        <w:rPr>
          <w:rFonts w:ascii="Times New Roman" w:eastAsia="Times New Roman" w:hAnsi="Times New Roman"/>
          <w:color w:val="000000"/>
          <w:sz w:val="28"/>
          <w:szCs w:val="28"/>
        </w:rPr>
        <w:t xml:space="preserve"> мониторинга крупных налогоплательщиков</w:t>
      </w:r>
      <w:r>
        <w:rPr>
          <w:rFonts w:ascii="Times New Roman" w:eastAsia="Times New Roman" w:hAnsi="Times New Roman"/>
          <w:color w:val="000000"/>
          <w:sz w:val="28"/>
          <w:szCs w:val="28"/>
        </w:rPr>
        <w:t>, утвержденного Приказом Министра фина</w:t>
      </w:r>
      <w:r w:rsidR="004D619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н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сов Республики Казахстан </w:t>
      </w:r>
      <w:r w:rsidR="004D619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               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>18 декабря 2025 года №</w:t>
      </w:r>
      <w:r w:rsidR="004D619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786 (далее –Перечень) в тексте на русском языке.</w:t>
      </w:r>
    </w:p>
    <w:p w14:paraId="24740B59" w14:textId="1AAF2B8A" w:rsidR="00DB4059" w:rsidRDefault="00DB4059" w:rsidP="00DB405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предусматривает изменений, затрагивающих интересы широких слоев населения или вызывающих общественно-политические дискусси</w:t>
      </w:r>
      <w:r>
        <w:rPr>
          <w:rFonts w:ascii="Times New Roman" w:hAnsi="Times New Roman"/>
          <w:sz w:val="28"/>
          <w:szCs w:val="28"/>
          <w:lang w:val="kk-KZ"/>
        </w:rPr>
        <w:t>и</w:t>
      </w:r>
      <w:r>
        <w:rPr>
          <w:rFonts w:ascii="Times New Roman" w:hAnsi="Times New Roman"/>
          <w:sz w:val="28"/>
          <w:szCs w:val="28"/>
        </w:rPr>
        <w:t>. Проект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14:paraId="12E41267" w14:textId="42D2CEA0" w:rsidR="00DB4059" w:rsidRDefault="00DB4059" w:rsidP="00DB405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проекта не вызывает социального напряжения или недовольства в обществе.</w:t>
      </w:r>
    </w:p>
    <w:p w14:paraId="3778C7F9" w14:textId="77777777" w:rsidR="00DB4059" w:rsidRDefault="00DB4059" w:rsidP="00DB405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1416">
        <w:rPr>
          <w:rFonts w:ascii="Times New Roman" w:hAnsi="Times New Roman"/>
          <w:color w:val="000000" w:themeColor="text1"/>
          <w:sz w:val="28"/>
          <w:szCs w:val="28"/>
        </w:rPr>
        <w:t>Общественно-политическое влияние оценивается как положительное.</w:t>
      </w:r>
    </w:p>
    <w:p w14:paraId="52A2AE51" w14:textId="221CB03D" w:rsidR="00DB4059" w:rsidRDefault="00DB4059" w:rsidP="00DB4059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00208DB5" w14:textId="77777777" w:rsidR="00DB4059" w:rsidRPr="00102A45" w:rsidRDefault="00DB4059" w:rsidP="00DB4059">
      <w:pPr>
        <w:tabs>
          <w:tab w:val="left" w:pos="1134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2A45">
        <w:rPr>
          <w:rFonts w:ascii="Times New Roman" w:hAnsi="Times New Roman"/>
          <w:color w:val="000000" w:themeColor="text1"/>
          <w:sz w:val="28"/>
          <w:szCs w:val="28"/>
        </w:rPr>
        <w:t>Проект соответствует Конституции Республики Казахстан и действующему законодательству Республики Казахстан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7BE90AF4" w14:textId="77777777" w:rsidR="00DB4059" w:rsidRDefault="00DB4059" w:rsidP="00DB4059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02A45">
        <w:rPr>
          <w:rFonts w:ascii="Times New Roman" w:hAnsi="Times New Roman"/>
          <w:color w:val="000000" w:themeColor="text1"/>
          <w:sz w:val="28"/>
          <w:szCs w:val="28"/>
        </w:rPr>
        <w:t>Правовые последств</w:t>
      </w:r>
      <w:r w:rsidRPr="00541914">
        <w:rPr>
          <w:rFonts w:ascii="Times New Roman" w:hAnsi="Times New Roman"/>
          <w:sz w:val="28"/>
          <w:szCs w:val="28"/>
        </w:rPr>
        <w:t>ия положительные, способствуют повышению правовой определённости.</w:t>
      </w:r>
    </w:p>
    <w:p w14:paraId="0E9D351E" w14:textId="77777777" w:rsidR="00DB4059" w:rsidRDefault="00DB4059" w:rsidP="00DB4059">
      <w:pPr>
        <w:tabs>
          <w:tab w:val="left" w:pos="1134"/>
          <w:tab w:val="left" w:pos="2835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30120">
        <w:rPr>
          <w:rFonts w:ascii="Times New Roman" w:hAnsi="Times New Roman"/>
          <w:b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30120">
        <w:rPr>
          <w:rFonts w:ascii="Times New Roman" w:hAnsi="Times New Roman"/>
          <w:b/>
          <w:color w:val="000000" w:themeColor="text1"/>
          <w:sz w:val="28"/>
          <w:szCs w:val="28"/>
        </w:rPr>
        <w:t>Оценка</w:t>
      </w:r>
      <w:r w:rsidRPr="00F85E1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информационных последствий</w:t>
      </w:r>
      <w:r w:rsidRPr="00F85E1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1466E3C1" w14:textId="74B13C96" w:rsidR="00DB4059" w:rsidRDefault="00DB4059" w:rsidP="00E57971">
      <w:pPr>
        <w:tabs>
          <w:tab w:val="left" w:pos="1134"/>
          <w:tab w:val="left" w:pos="2835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Информационные последствия </w:t>
      </w:r>
      <w:r w:rsidR="00B336B7">
        <w:rPr>
          <w:rFonts w:ascii="Times New Roman" w:hAnsi="Times New Roman"/>
          <w:color w:val="000000" w:themeColor="text1"/>
          <w:sz w:val="28"/>
          <w:szCs w:val="28"/>
        </w:rPr>
        <w:t xml:space="preserve">Проекта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оцениваются как умеренные, поскольку </w:t>
      </w:r>
      <w:r w:rsidR="00B336B7">
        <w:rPr>
          <w:rFonts w:ascii="Times New Roman" w:hAnsi="Times New Roman"/>
          <w:color w:val="000000" w:themeColor="text1"/>
          <w:sz w:val="28"/>
          <w:szCs w:val="28"/>
        </w:rPr>
        <w:t xml:space="preserve">Проект </w:t>
      </w:r>
      <w:r w:rsidR="00E57971">
        <w:rPr>
          <w:rFonts w:ascii="Times New Roman" w:hAnsi="Times New Roman"/>
          <w:color w:val="000000" w:themeColor="text1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 xml:space="preserve"> </w:t>
      </w:r>
      <w:r w:rsidR="00E57971">
        <w:rPr>
          <w:rFonts w:ascii="Times New Roman" w:hAnsi="Times New Roman"/>
          <w:sz w:val="28"/>
          <w:szCs w:val="28"/>
        </w:rPr>
        <w:t>в целях</w:t>
      </w:r>
      <w:r>
        <w:rPr>
          <w:rFonts w:ascii="Times New Roman" w:hAnsi="Times New Roman"/>
          <w:sz w:val="28"/>
          <w:szCs w:val="28"/>
        </w:rPr>
        <w:t xml:space="preserve"> приведени</w:t>
      </w:r>
      <w:r w:rsidR="00B336B7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соответствие </w:t>
      </w:r>
      <w:r w:rsidR="00805B43">
        <w:rPr>
          <w:rFonts w:ascii="Times New Roman" w:hAnsi="Times New Roman"/>
          <w:sz w:val="28"/>
          <w:szCs w:val="28"/>
        </w:rPr>
        <w:t>БИН участника мониторинга крупных налогоплательщиков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29215C">
        <w:rPr>
          <w:rFonts w:ascii="Times New Roman" w:hAnsi="Times New Roman"/>
          <w:sz w:val="28"/>
          <w:szCs w:val="28"/>
        </w:rPr>
        <w:t>в Перечне</w:t>
      </w:r>
      <w:r>
        <w:rPr>
          <w:rFonts w:ascii="Times New Roman" w:hAnsi="Times New Roman"/>
          <w:sz w:val="28"/>
          <w:szCs w:val="28"/>
        </w:rPr>
        <w:t>, проведение разъяснительной работы не возникает, в случае необходимости</w:t>
      </w:r>
      <w:r w:rsidR="00FD388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будет предоставлен пресс-релиз</w:t>
      </w:r>
      <w:r w:rsidRPr="00C013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данной теме.</w:t>
      </w:r>
    </w:p>
    <w:p w14:paraId="7F8321C8" w14:textId="77777777" w:rsidR="00DB4059" w:rsidRPr="00E641B5" w:rsidRDefault="00DB4059" w:rsidP="00DB4059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4524D">
        <w:rPr>
          <w:rFonts w:ascii="Times New Roman" w:hAnsi="Times New Roman"/>
          <w:b/>
          <w:color w:val="000000" w:themeColor="text1"/>
          <w:sz w:val="28"/>
          <w:szCs w:val="28"/>
        </w:rPr>
        <w:t>4.</w:t>
      </w:r>
      <w:r w:rsidRPr="00E641B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641B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Оценка иных последствий </w:t>
      </w:r>
    </w:p>
    <w:p w14:paraId="64B3EBF7" w14:textId="77777777" w:rsidR="00DB4059" w:rsidRPr="003332D3" w:rsidRDefault="00DB4059" w:rsidP="00DB4059">
      <w:pPr>
        <w:tabs>
          <w:tab w:val="left" w:pos="993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346AA">
        <w:rPr>
          <w:rFonts w:ascii="Times New Roman" w:hAnsi="Times New Roman"/>
          <w:color w:val="000000" w:themeColor="text1"/>
          <w:sz w:val="28"/>
          <w:szCs w:val="28"/>
        </w:rPr>
        <w:t xml:space="preserve">Принятие Проекта </w:t>
      </w:r>
      <w:r w:rsidRPr="002B1AC1">
        <w:rPr>
          <w:rFonts w:ascii="Times New Roman" w:hAnsi="Times New Roman"/>
          <w:sz w:val="28"/>
          <w:szCs w:val="28"/>
        </w:rPr>
        <w:t>не повлечёт дополнительных расходов республиканского бюджета, не ока</w:t>
      </w:r>
      <w:r>
        <w:rPr>
          <w:rFonts w:ascii="Times New Roman" w:hAnsi="Times New Roman"/>
          <w:sz w:val="28"/>
          <w:szCs w:val="28"/>
        </w:rPr>
        <w:t>зывает</w:t>
      </w:r>
      <w:r w:rsidRPr="002B1AC1">
        <w:rPr>
          <w:rFonts w:ascii="Times New Roman" w:hAnsi="Times New Roman"/>
          <w:sz w:val="28"/>
          <w:szCs w:val="28"/>
        </w:rPr>
        <w:t xml:space="preserve"> негативного влияния на предпринимательскую среду, конкуренцию и</w:t>
      </w:r>
      <w:r>
        <w:rPr>
          <w:rFonts w:ascii="Times New Roman" w:hAnsi="Times New Roman"/>
          <w:sz w:val="28"/>
          <w:szCs w:val="28"/>
        </w:rPr>
        <w:t xml:space="preserve">ли </w:t>
      </w:r>
      <w:r w:rsidRPr="002B1AC1">
        <w:rPr>
          <w:rFonts w:ascii="Times New Roman" w:hAnsi="Times New Roman"/>
          <w:sz w:val="28"/>
          <w:szCs w:val="28"/>
        </w:rPr>
        <w:t>экологическую ситуацию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3332D3">
        <w:rPr>
          <w:rFonts w:ascii="Times New Roman" w:hAnsi="Times New Roman"/>
          <w:color w:val="000000" w:themeColor="text1"/>
          <w:sz w:val="28"/>
          <w:szCs w:val="28"/>
        </w:rPr>
        <w:t>не предполага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3332D3">
        <w:rPr>
          <w:rFonts w:ascii="Times New Roman" w:hAnsi="Times New Roman"/>
          <w:color w:val="000000" w:themeColor="text1"/>
          <w:sz w:val="28"/>
          <w:szCs w:val="28"/>
        </w:rPr>
        <w:t xml:space="preserve">т </w:t>
      </w:r>
      <w:r>
        <w:rPr>
          <w:rFonts w:ascii="Times New Roman" w:hAnsi="Times New Roman"/>
          <w:color w:val="000000" w:themeColor="text1"/>
          <w:sz w:val="28"/>
          <w:szCs w:val="28"/>
        </w:rPr>
        <w:t>организационных</w:t>
      </w:r>
      <w:r w:rsidRPr="003332D3">
        <w:rPr>
          <w:rFonts w:ascii="Times New Roman" w:hAnsi="Times New Roman"/>
          <w:color w:val="000000" w:themeColor="text1"/>
          <w:sz w:val="28"/>
          <w:szCs w:val="28"/>
        </w:rPr>
        <w:t xml:space="preserve"> или институциональных реформ.</w:t>
      </w:r>
    </w:p>
    <w:p w14:paraId="65705BBD" w14:textId="77777777" w:rsidR="00DB4059" w:rsidRPr="003332D3" w:rsidRDefault="00DB4059" w:rsidP="00DB4059">
      <w:pPr>
        <w:tabs>
          <w:tab w:val="left" w:pos="993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332D3">
        <w:rPr>
          <w:rFonts w:ascii="Times New Roman" w:hAnsi="Times New Roman"/>
          <w:color w:val="000000" w:themeColor="text1"/>
          <w:sz w:val="28"/>
          <w:szCs w:val="28"/>
        </w:rPr>
        <w:t xml:space="preserve">Иные последствия </w:t>
      </w:r>
      <w:r>
        <w:rPr>
          <w:rFonts w:ascii="Times New Roman" w:hAnsi="Times New Roman"/>
          <w:color w:val="000000" w:themeColor="text1"/>
          <w:sz w:val="28"/>
          <w:szCs w:val="28"/>
        </w:rPr>
        <w:t>не прогнозируются.</w:t>
      </w:r>
    </w:p>
    <w:p w14:paraId="667152B9" w14:textId="77777777" w:rsidR="00FF4010" w:rsidRDefault="00FF4010" w:rsidP="00B42054">
      <w:pPr>
        <w:jc w:val="both"/>
        <w:rPr>
          <w:rFonts w:ascii="Times New Roman" w:hAnsi="Times New Roman"/>
          <w:sz w:val="28"/>
          <w:szCs w:val="28"/>
        </w:rPr>
      </w:pPr>
    </w:p>
    <w:p w14:paraId="247F7B2B" w14:textId="77777777"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14:paraId="49A4F30B" w14:textId="77777777"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F60E6" w:rsidRPr="00705110" w:rsidSect="00A729EB">
      <w:pgSz w:w="11906" w:h="16838"/>
      <w:pgMar w:top="851" w:right="851" w:bottom="851" w:left="1418" w:header="709" w:footer="709" w:gutter="0"/>
      <w:cols w:space="708"/>
      <w:titlePg/>
      <w:docGrid w:linePitch="360"/>
      <w:footerReference w:type="default" r:id="rId997"/>
      <w:footerReference w:type="first" r:id="rId996"/>
      <w:headerReference w:type="default" r:id="rId995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19.01.2026 09:39 Капанов Ертлек Тасболатович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19.01.2026 09:44 Алхиев Сакен Кусаинович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A16CF" w14:textId="77777777" w:rsidR="00336E7F" w:rsidRDefault="00336E7F" w:rsidP="00A729EB">
      <w:r>
        <w:separator/>
      </w:r>
    </w:p>
  </w:endnote>
  <w:endnote w:type="continuationSeparator" w:id="0">
    <w:p w14:paraId="60FBE6DD" w14:textId="77777777" w:rsidR="00336E7F" w:rsidRDefault="00336E7F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20.01.2026 09:10.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20.01.2026 09:10.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20651" w14:textId="77777777" w:rsidR="00336E7F" w:rsidRDefault="00336E7F" w:rsidP="00A729EB">
      <w:r>
        <w:separator/>
      </w:r>
    </w:p>
  </w:footnote>
  <w:footnote w:type="continuationSeparator" w:id="0">
    <w:p w14:paraId="102C0B22" w14:textId="77777777" w:rsidR="00336E7F" w:rsidRDefault="00336E7F" w:rsidP="00A729EB">
      <w:r>
        <w:continuationSeparator/>
      </w:r>
    </w:p>
  </w:footnote>
</w:footnotes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007C0"/>
    <w:multiLevelType w:val="hybridMultilevel"/>
    <w:tmpl w:val="C6BA7718"/>
    <w:lvl w:ilvl="0" w:tplc="32203C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6E3EDE"/>
    <w:multiLevelType w:val="hybridMultilevel"/>
    <w:tmpl w:val="AA14502A"/>
    <w:lvl w:ilvl="0" w:tplc="5858857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8E76E67"/>
    <w:multiLevelType w:val="hybridMultilevel"/>
    <w:tmpl w:val="3708A8D6"/>
    <w:lvl w:ilvl="0" w:tplc="729C6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57E"/>
    <w:rsid w:val="00002F49"/>
    <w:rsid w:val="00014403"/>
    <w:rsid w:val="000245FA"/>
    <w:rsid w:val="000329BE"/>
    <w:rsid w:val="00034DC7"/>
    <w:rsid w:val="0004475D"/>
    <w:rsid w:val="000619F3"/>
    <w:rsid w:val="000818C2"/>
    <w:rsid w:val="000A2D70"/>
    <w:rsid w:val="000A406D"/>
    <w:rsid w:val="000B38C4"/>
    <w:rsid w:val="000E27D2"/>
    <w:rsid w:val="000E3384"/>
    <w:rsid w:val="000E5569"/>
    <w:rsid w:val="000F5577"/>
    <w:rsid w:val="000F60AC"/>
    <w:rsid w:val="00101FA6"/>
    <w:rsid w:val="00102A45"/>
    <w:rsid w:val="001137C5"/>
    <w:rsid w:val="00121FBC"/>
    <w:rsid w:val="001306C2"/>
    <w:rsid w:val="0015203B"/>
    <w:rsid w:val="0015495D"/>
    <w:rsid w:val="001567BB"/>
    <w:rsid w:val="001826D1"/>
    <w:rsid w:val="0019103E"/>
    <w:rsid w:val="0019221B"/>
    <w:rsid w:val="0019545C"/>
    <w:rsid w:val="001A28A1"/>
    <w:rsid w:val="001C4C15"/>
    <w:rsid w:val="001C56B5"/>
    <w:rsid w:val="001D3447"/>
    <w:rsid w:val="001E106A"/>
    <w:rsid w:val="00211F01"/>
    <w:rsid w:val="00220C61"/>
    <w:rsid w:val="00246AE1"/>
    <w:rsid w:val="002503E6"/>
    <w:rsid w:val="002543EA"/>
    <w:rsid w:val="0029128E"/>
    <w:rsid w:val="0029215C"/>
    <w:rsid w:val="002A4737"/>
    <w:rsid w:val="002B1AC1"/>
    <w:rsid w:val="002D5555"/>
    <w:rsid w:val="002D73D4"/>
    <w:rsid w:val="002E557E"/>
    <w:rsid w:val="002F0D2A"/>
    <w:rsid w:val="00301A68"/>
    <w:rsid w:val="00313E03"/>
    <w:rsid w:val="00325E3B"/>
    <w:rsid w:val="003272B2"/>
    <w:rsid w:val="003332D3"/>
    <w:rsid w:val="0033345A"/>
    <w:rsid w:val="00335AD4"/>
    <w:rsid w:val="00336E7F"/>
    <w:rsid w:val="0034100B"/>
    <w:rsid w:val="00342CEF"/>
    <w:rsid w:val="00344D45"/>
    <w:rsid w:val="00371616"/>
    <w:rsid w:val="00394C80"/>
    <w:rsid w:val="003B1514"/>
    <w:rsid w:val="003B407B"/>
    <w:rsid w:val="003C6DAC"/>
    <w:rsid w:val="003E3E0A"/>
    <w:rsid w:val="003E4EC1"/>
    <w:rsid w:val="00405A61"/>
    <w:rsid w:val="00416253"/>
    <w:rsid w:val="004248DE"/>
    <w:rsid w:val="00431CE1"/>
    <w:rsid w:val="00442913"/>
    <w:rsid w:val="00442CEF"/>
    <w:rsid w:val="00451081"/>
    <w:rsid w:val="00454A5B"/>
    <w:rsid w:val="00455755"/>
    <w:rsid w:val="004613E3"/>
    <w:rsid w:val="00465111"/>
    <w:rsid w:val="0047644E"/>
    <w:rsid w:val="00492A1F"/>
    <w:rsid w:val="004B5081"/>
    <w:rsid w:val="004B5641"/>
    <w:rsid w:val="004D0788"/>
    <w:rsid w:val="004D6199"/>
    <w:rsid w:val="004E7A0D"/>
    <w:rsid w:val="0051028F"/>
    <w:rsid w:val="005201CD"/>
    <w:rsid w:val="005307E3"/>
    <w:rsid w:val="00541197"/>
    <w:rsid w:val="00541914"/>
    <w:rsid w:val="00552AD5"/>
    <w:rsid w:val="00592205"/>
    <w:rsid w:val="005A2335"/>
    <w:rsid w:val="005A6D18"/>
    <w:rsid w:val="005A746F"/>
    <w:rsid w:val="005C1A54"/>
    <w:rsid w:val="005C32A6"/>
    <w:rsid w:val="005D1122"/>
    <w:rsid w:val="005D79F8"/>
    <w:rsid w:val="00610852"/>
    <w:rsid w:val="0062016A"/>
    <w:rsid w:val="0064524D"/>
    <w:rsid w:val="006A1CAB"/>
    <w:rsid w:val="006B37D9"/>
    <w:rsid w:val="006B67F5"/>
    <w:rsid w:val="006C24AB"/>
    <w:rsid w:val="006C3E55"/>
    <w:rsid w:val="006C6818"/>
    <w:rsid w:val="006D69BB"/>
    <w:rsid w:val="006E1407"/>
    <w:rsid w:val="006E543B"/>
    <w:rsid w:val="00705110"/>
    <w:rsid w:val="007227E2"/>
    <w:rsid w:val="00730120"/>
    <w:rsid w:val="007346AA"/>
    <w:rsid w:val="00745949"/>
    <w:rsid w:val="00752227"/>
    <w:rsid w:val="00754D65"/>
    <w:rsid w:val="00762189"/>
    <w:rsid w:val="00762AAC"/>
    <w:rsid w:val="00763D2D"/>
    <w:rsid w:val="007B77EF"/>
    <w:rsid w:val="007F2846"/>
    <w:rsid w:val="008029C1"/>
    <w:rsid w:val="00805B43"/>
    <w:rsid w:val="00812A86"/>
    <w:rsid w:val="00817205"/>
    <w:rsid w:val="00821F6D"/>
    <w:rsid w:val="00834F0F"/>
    <w:rsid w:val="00846769"/>
    <w:rsid w:val="008611E5"/>
    <w:rsid w:val="00890E80"/>
    <w:rsid w:val="00897072"/>
    <w:rsid w:val="008A3118"/>
    <w:rsid w:val="008B0057"/>
    <w:rsid w:val="008B1409"/>
    <w:rsid w:val="008C1416"/>
    <w:rsid w:val="008C3485"/>
    <w:rsid w:val="009315DD"/>
    <w:rsid w:val="00951726"/>
    <w:rsid w:val="00952BCC"/>
    <w:rsid w:val="00975953"/>
    <w:rsid w:val="0098053A"/>
    <w:rsid w:val="00983783"/>
    <w:rsid w:val="00994B66"/>
    <w:rsid w:val="00994F2B"/>
    <w:rsid w:val="009A2D19"/>
    <w:rsid w:val="009C5D6D"/>
    <w:rsid w:val="009D6E62"/>
    <w:rsid w:val="009E4B27"/>
    <w:rsid w:val="009F19DA"/>
    <w:rsid w:val="009F4E41"/>
    <w:rsid w:val="009F60E6"/>
    <w:rsid w:val="00A31225"/>
    <w:rsid w:val="00A5318F"/>
    <w:rsid w:val="00A569AA"/>
    <w:rsid w:val="00A729EB"/>
    <w:rsid w:val="00A75AAF"/>
    <w:rsid w:val="00A82DA7"/>
    <w:rsid w:val="00A85509"/>
    <w:rsid w:val="00A958E5"/>
    <w:rsid w:val="00AA57BC"/>
    <w:rsid w:val="00AC2016"/>
    <w:rsid w:val="00AC5784"/>
    <w:rsid w:val="00AC5DD8"/>
    <w:rsid w:val="00AD2413"/>
    <w:rsid w:val="00AD63DA"/>
    <w:rsid w:val="00AE4288"/>
    <w:rsid w:val="00AF11D0"/>
    <w:rsid w:val="00AF628E"/>
    <w:rsid w:val="00B029DE"/>
    <w:rsid w:val="00B14423"/>
    <w:rsid w:val="00B30B18"/>
    <w:rsid w:val="00B336B7"/>
    <w:rsid w:val="00B42054"/>
    <w:rsid w:val="00B7010C"/>
    <w:rsid w:val="00B73C39"/>
    <w:rsid w:val="00B759FD"/>
    <w:rsid w:val="00B824BD"/>
    <w:rsid w:val="00B94D69"/>
    <w:rsid w:val="00BC4128"/>
    <w:rsid w:val="00BD1CFD"/>
    <w:rsid w:val="00BD7F70"/>
    <w:rsid w:val="00BE06BB"/>
    <w:rsid w:val="00BE2428"/>
    <w:rsid w:val="00C01328"/>
    <w:rsid w:val="00C30178"/>
    <w:rsid w:val="00C31E72"/>
    <w:rsid w:val="00C42DF6"/>
    <w:rsid w:val="00C55C10"/>
    <w:rsid w:val="00C72F17"/>
    <w:rsid w:val="00C745B1"/>
    <w:rsid w:val="00C85781"/>
    <w:rsid w:val="00C87422"/>
    <w:rsid w:val="00CA0D2F"/>
    <w:rsid w:val="00CB4D4D"/>
    <w:rsid w:val="00CC554A"/>
    <w:rsid w:val="00D31267"/>
    <w:rsid w:val="00D62D8E"/>
    <w:rsid w:val="00D71C9E"/>
    <w:rsid w:val="00D939C9"/>
    <w:rsid w:val="00DB4059"/>
    <w:rsid w:val="00DD16AC"/>
    <w:rsid w:val="00DF18CE"/>
    <w:rsid w:val="00DF4611"/>
    <w:rsid w:val="00E1578E"/>
    <w:rsid w:val="00E21CAB"/>
    <w:rsid w:val="00E24DF7"/>
    <w:rsid w:val="00E34828"/>
    <w:rsid w:val="00E441A9"/>
    <w:rsid w:val="00E53C9D"/>
    <w:rsid w:val="00E56662"/>
    <w:rsid w:val="00E57971"/>
    <w:rsid w:val="00E641B5"/>
    <w:rsid w:val="00E67B8E"/>
    <w:rsid w:val="00E748F9"/>
    <w:rsid w:val="00E839FF"/>
    <w:rsid w:val="00EA1BE4"/>
    <w:rsid w:val="00EC232B"/>
    <w:rsid w:val="00ED6A30"/>
    <w:rsid w:val="00EF1DFD"/>
    <w:rsid w:val="00F07488"/>
    <w:rsid w:val="00F2412F"/>
    <w:rsid w:val="00F44590"/>
    <w:rsid w:val="00F61E97"/>
    <w:rsid w:val="00F77F35"/>
    <w:rsid w:val="00F85E12"/>
    <w:rsid w:val="00FA7746"/>
    <w:rsid w:val="00FD3888"/>
    <w:rsid w:val="00FD7456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93C8C"/>
  <w15:docId w15:val="{1D8F9D41-4B6E-4794-8454-7239323CE126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B144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00" Type="http://schemas.openxmlformats.org/officeDocument/2006/relationships/image" Target="media/image900.png"/><Relationship Id="rId997" Type="http://schemas.openxmlformats.org/officeDocument/2006/relationships/footer" Target="footer1.xml"/><Relationship Id="rId996" Type="http://schemas.openxmlformats.org/officeDocument/2006/relationships/footer" Target="footer2.xml"/><Relationship Id="rId995" Type="http://schemas.openxmlformats.org/officeDocument/2006/relationships/header" Target="header3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 Галия Кадыржановна</dc:creator>
  <cp:lastModifiedBy>Козбагарова Жанар Жазбековна</cp:lastModifiedBy>
  <cp:revision>21</cp:revision>
  <cp:lastPrinted>2025-11-04T05:11:00Z</cp:lastPrinted>
  <dcterms:created xsi:type="dcterms:W3CDTF">2025-11-04T07:44:00Z</dcterms:created>
  <dcterms:modified xsi:type="dcterms:W3CDTF">2026-01-08T05:20:00Z</dcterms:modified>
</cp:coreProperties>
</file>